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3C" w:rsidRPr="00864F3C" w:rsidRDefault="00864F3C" w:rsidP="00864F3C">
      <w:pPr>
        <w:spacing w:line="236" w:lineRule="auto"/>
        <w:ind w:right="300" w:firstLine="426"/>
        <w:jc w:val="center"/>
        <w:rPr>
          <w:rFonts w:eastAsia="Times New Roman"/>
          <w:b/>
          <w:bCs/>
          <w:sz w:val="28"/>
          <w:szCs w:val="28"/>
        </w:rPr>
      </w:pPr>
      <w:r w:rsidRPr="00864F3C">
        <w:rPr>
          <w:rFonts w:eastAsia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864F3C" w:rsidRPr="00864F3C" w:rsidRDefault="00864F3C" w:rsidP="00864F3C">
      <w:pPr>
        <w:spacing w:line="236" w:lineRule="auto"/>
        <w:ind w:right="300" w:firstLine="426"/>
        <w:jc w:val="center"/>
        <w:rPr>
          <w:rFonts w:eastAsia="Times New Roman"/>
          <w:b/>
          <w:bCs/>
          <w:sz w:val="28"/>
          <w:szCs w:val="28"/>
        </w:rPr>
      </w:pPr>
      <w:r w:rsidRPr="00864F3C">
        <w:rPr>
          <w:rFonts w:eastAsia="Times New Roman"/>
          <w:b/>
          <w:bCs/>
          <w:sz w:val="28"/>
          <w:szCs w:val="28"/>
        </w:rPr>
        <w:t>«</w:t>
      </w:r>
      <w:proofErr w:type="spellStart"/>
      <w:r w:rsidRPr="00864F3C">
        <w:rPr>
          <w:rFonts w:eastAsia="Times New Roman"/>
          <w:b/>
          <w:bCs/>
          <w:sz w:val="28"/>
          <w:szCs w:val="28"/>
        </w:rPr>
        <w:t>Салбинская</w:t>
      </w:r>
      <w:proofErr w:type="spellEnd"/>
      <w:r w:rsidRPr="00864F3C">
        <w:rPr>
          <w:rFonts w:eastAsia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864F3C" w:rsidRPr="00864F3C" w:rsidRDefault="00864F3C" w:rsidP="00864F3C">
      <w:pPr>
        <w:spacing w:line="236" w:lineRule="auto"/>
        <w:ind w:right="300" w:firstLine="426"/>
        <w:jc w:val="center"/>
        <w:rPr>
          <w:rFonts w:eastAsia="Times New Roman"/>
          <w:b/>
          <w:bCs/>
          <w:sz w:val="28"/>
          <w:szCs w:val="28"/>
        </w:rPr>
      </w:pPr>
      <w:r w:rsidRPr="00864F3C">
        <w:rPr>
          <w:rFonts w:eastAsia="Times New Roman"/>
          <w:b/>
          <w:bCs/>
          <w:sz w:val="28"/>
          <w:szCs w:val="28"/>
        </w:rPr>
        <w:t>АННОТАЦИЯ</w:t>
      </w:r>
    </w:p>
    <w:p w:rsidR="00864F3C" w:rsidRPr="00864F3C" w:rsidRDefault="00864F3C" w:rsidP="00864F3C">
      <w:pPr>
        <w:spacing w:line="236" w:lineRule="auto"/>
        <w:ind w:right="300" w:firstLine="426"/>
        <w:jc w:val="center"/>
        <w:rPr>
          <w:rFonts w:eastAsia="Times New Roman"/>
          <w:b/>
          <w:bCs/>
          <w:sz w:val="28"/>
          <w:szCs w:val="28"/>
        </w:rPr>
      </w:pPr>
      <w:r w:rsidRPr="00864F3C">
        <w:rPr>
          <w:rFonts w:eastAsia="Times New Roman"/>
          <w:b/>
          <w:bCs/>
          <w:sz w:val="28"/>
          <w:szCs w:val="28"/>
        </w:rPr>
        <w:t>К РАБОЧЕЙ ПРОГРАММЕ ПО РУССКОМУ ЯЗЫКУ 1 – 4 КЛАСС УМК «ШКОЛА РОССИИ»</w:t>
      </w:r>
    </w:p>
    <w:p w:rsidR="00864F3C" w:rsidRPr="00864F3C" w:rsidRDefault="00864F3C" w:rsidP="00864F3C">
      <w:pPr>
        <w:pStyle w:val="a3"/>
        <w:ind w:firstLine="708"/>
        <w:jc w:val="both"/>
        <w:rPr>
          <w:sz w:val="28"/>
          <w:szCs w:val="28"/>
        </w:rPr>
      </w:pPr>
      <w:r w:rsidRPr="00864F3C">
        <w:rPr>
          <w:rFonts w:ascii="Times New Roman" w:hAnsi="Times New Roman"/>
          <w:sz w:val="28"/>
          <w:szCs w:val="28"/>
        </w:rPr>
        <w:t>Рабочая программа учебного курса «Русский язык» составлена на основе Федерального государственного образовательного стандарта начального общего образования, Основной образовательной программы НОО МБОУ «</w:t>
      </w:r>
      <w:proofErr w:type="spellStart"/>
      <w:r w:rsidRPr="00864F3C">
        <w:rPr>
          <w:rFonts w:ascii="Times New Roman" w:hAnsi="Times New Roman"/>
          <w:sz w:val="28"/>
          <w:szCs w:val="28"/>
        </w:rPr>
        <w:t>Салбинская</w:t>
      </w:r>
      <w:proofErr w:type="spellEnd"/>
      <w:r w:rsidRPr="00864F3C">
        <w:rPr>
          <w:rFonts w:ascii="Times New Roman" w:hAnsi="Times New Roman"/>
          <w:sz w:val="28"/>
          <w:szCs w:val="28"/>
        </w:rPr>
        <w:t xml:space="preserve"> СОШ». </w:t>
      </w:r>
    </w:p>
    <w:p w:rsidR="00864F3C" w:rsidRPr="00864F3C" w:rsidRDefault="00864F3C" w:rsidP="00864F3C">
      <w:pPr>
        <w:ind w:firstLine="540"/>
        <w:jc w:val="both"/>
        <w:rPr>
          <w:sz w:val="28"/>
          <w:szCs w:val="28"/>
        </w:rPr>
      </w:pPr>
      <w:r w:rsidRPr="00864F3C">
        <w:rPr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64F3C" w:rsidRPr="00864F3C" w:rsidRDefault="00864F3C" w:rsidP="00864F3C">
      <w:pPr>
        <w:pStyle w:val="u-2-msonormal"/>
        <w:spacing w:before="0" w:after="0"/>
        <w:ind w:firstLine="540"/>
        <w:jc w:val="both"/>
        <w:textAlignment w:val="center"/>
        <w:rPr>
          <w:sz w:val="28"/>
          <w:szCs w:val="28"/>
        </w:rPr>
      </w:pPr>
      <w:r w:rsidRPr="00864F3C">
        <w:rPr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864F3C" w:rsidRPr="00864F3C" w:rsidRDefault="00864F3C" w:rsidP="00864F3C">
      <w:pPr>
        <w:pStyle w:val="u-2-msonormal"/>
        <w:spacing w:before="0" w:after="0"/>
        <w:ind w:firstLine="540"/>
        <w:jc w:val="both"/>
        <w:textAlignment w:val="center"/>
        <w:rPr>
          <w:b/>
          <w:sz w:val="28"/>
          <w:szCs w:val="28"/>
        </w:rPr>
      </w:pPr>
      <w:r w:rsidRPr="00864F3C">
        <w:rPr>
          <w:sz w:val="28"/>
          <w:szCs w:val="28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864F3C" w:rsidRPr="00864F3C" w:rsidRDefault="00864F3C" w:rsidP="00864F3C">
      <w:pPr>
        <w:pStyle w:val="a3"/>
        <w:ind w:firstLine="540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864F3C">
        <w:rPr>
          <w:rStyle w:val="fontstyle01"/>
          <w:rFonts w:ascii="Times New Roman" w:hAnsi="Times New Roman"/>
          <w:sz w:val="28"/>
          <w:szCs w:val="28"/>
        </w:rPr>
        <w:t>Основные цели и задачи курса:</w:t>
      </w:r>
    </w:p>
    <w:p w:rsidR="00864F3C" w:rsidRPr="00864F3C" w:rsidRDefault="00864F3C" w:rsidP="00864F3C">
      <w:pPr>
        <w:pStyle w:val="u-2-msonormal"/>
        <w:spacing w:before="0" w:after="0"/>
        <w:ind w:firstLine="540"/>
        <w:jc w:val="both"/>
        <w:textAlignment w:val="center"/>
        <w:rPr>
          <w:sz w:val="28"/>
          <w:szCs w:val="28"/>
        </w:rPr>
      </w:pPr>
      <w:r w:rsidRPr="00864F3C">
        <w:rPr>
          <w:b/>
          <w:sz w:val="28"/>
          <w:szCs w:val="28"/>
        </w:rPr>
        <w:t xml:space="preserve">Целями </w:t>
      </w:r>
      <w:r w:rsidRPr="00864F3C">
        <w:rPr>
          <w:sz w:val="28"/>
          <w:szCs w:val="28"/>
        </w:rPr>
        <w:t>изучения предмета «Русский язык» в начальной школе являются:</w:t>
      </w:r>
    </w:p>
    <w:p w:rsidR="00864F3C" w:rsidRPr="00864F3C" w:rsidRDefault="00864F3C" w:rsidP="00864F3C">
      <w:pPr>
        <w:pStyle w:val="u-2-msonormal"/>
        <w:spacing w:before="0" w:after="0"/>
        <w:jc w:val="both"/>
        <w:textAlignment w:val="center"/>
        <w:rPr>
          <w:sz w:val="28"/>
          <w:szCs w:val="28"/>
        </w:rPr>
      </w:pPr>
      <w:r w:rsidRPr="00864F3C">
        <w:rPr>
          <w:sz w:val="28"/>
          <w:szCs w:val="28"/>
        </w:rPr>
        <w:t xml:space="preserve">• ознакомление </w:t>
      </w:r>
      <w:proofErr w:type="gramStart"/>
      <w:r w:rsidRPr="00864F3C">
        <w:rPr>
          <w:sz w:val="28"/>
          <w:szCs w:val="28"/>
        </w:rPr>
        <w:t>обучающихся</w:t>
      </w:r>
      <w:proofErr w:type="gramEnd"/>
      <w:r w:rsidRPr="00864F3C">
        <w:rPr>
          <w:sz w:val="28"/>
          <w:szCs w:val="28"/>
        </w:rPr>
        <w:t xml:space="preserve"> с основными положениями науки о языке и формирование на этой основе знаково-символического восприятия и логического мышления обучающихся; </w:t>
      </w:r>
    </w:p>
    <w:p w:rsidR="00864F3C" w:rsidRPr="00864F3C" w:rsidRDefault="00864F3C" w:rsidP="00864F3C">
      <w:pPr>
        <w:jc w:val="both"/>
        <w:rPr>
          <w:sz w:val="28"/>
          <w:szCs w:val="28"/>
        </w:rPr>
      </w:pPr>
      <w:r w:rsidRPr="00864F3C">
        <w:rPr>
          <w:sz w:val="28"/>
          <w:szCs w:val="28"/>
        </w:rPr>
        <w:t>•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64F3C" w:rsidRPr="00864F3C" w:rsidRDefault="00864F3C" w:rsidP="00864F3C">
      <w:pPr>
        <w:jc w:val="both"/>
        <w:rPr>
          <w:sz w:val="28"/>
          <w:szCs w:val="28"/>
        </w:rPr>
      </w:pPr>
      <w:r w:rsidRPr="00864F3C">
        <w:rPr>
          <w:sz w:val="28"/>
          <w:szCs w:val="28"/>
        </w:rPr>
        <w:t xml:space="preserve">           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864F3C" w:rsidRPr="00864F3C" w:rsidRDefault="00864F3C" w:rsidP="00864F3C">
      <w:pPr>
        <w:ind w:firstLine="540"/>
        <w:jc w:val="both"/>
        <w:rPr>
          <w:sz w:val="28"/>
          <w:szCs w:val="28"/>
        </w:rPr>
      </w:pPr>
      <w:r w:rsidRPr="00864F3C">
        <w:rPr>
          <w:sz w:val="28"/>
          <w:szCs w:val="28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64F3C" w:rsidRPr="00864F3C" w:rsidRDefault="00864F3C" w:rsidP="00864F3C">
      <w:pPr>
        <w:ind w:firstLine="540"/>
        <w:jc w:val="both"/>
        <w:rPr>
          <w:sz w:val="28"/>
          <w:szCs w:val="28"/>
        </w:rPr>
      </w:pPr>
      <w:r w:rsidRPr="00864F3C">
        <w:rPr>
          <w:sz w:val="28"/>
          <w:szCs w:val="28"/>
        </w:rPr>
        <w:t xml:space="preserve">— развитие диалогической и монологической устной и письменной речи; </w:t>
      </w:r>
    </w:p>
    <w:p w:rsidR="00864F3C" w:rsidRPr="00864F3C" w:rsidRDefault="00864F3C" w:rsidP="00864F3C">
      <w:pPr>
        <w:ind w:firstLine="540"/>
        <w:jc w:val="both"/>
        <w:rPr>
          <w:sz w:val="28"/>
          <w:szCs w:val="28"/>
        </w:rPr>
      </w:pPr>
      <w:r w:rsidRPr="00864F3C">
        <w:rPr>
          <w:sz w:val="28"/>
          <w:szCs w:val="28"/>
        </w:rPr>
        <w:t>— развитие коммуникативных умений;</w:t>
      </w:r>
    </w:p>
    <w:p w:rsidR="00864F3C" w:rsidRPr="00864F3C" w:rsidRDefault="00864F3C" w:rsidP="00864F3C">
      <w:pPr>
        <w:ind w:firstLine="540"/>
        <w:jc w:val="both"/>
        <w:rPr>
          <w:sz w:val="28"/>
          <w:szCs w:val="28"/>
        </w:rPr>
      </w:pPr>
      <w:r w:rsidRPr="00864F3C">
        <w:rPr>
          <w:sz w:val="28"/>
          <w:szCs w:val="28"/>
        </w:rPr>
        <w:t xml:space="preserve">— развитие нравственных и эстетических чувств; </w:t>
      </w:r>
    </w:p>
    <w:p w:rsidR="00864F3C" w:rsidRPr="00864F3C" w:rsidRDefault="00864F3C" w:rsidP="00864F3C">
      <w:pPr>
        <w:ind w:firstLine="540"/>
        <w:jc w:val="both"/>
        <w:rPr>
          <w:sz w:val="28"/>
          <w:szCs w:val="28"/>
        </w:rPr>
      </w:pPr>
      <w:r w:rsidRPr="00864F3C">
        <w:rPr>
          <w:sz w:val="28"/>
          <w:szCs w:val="28"/>
        </w:rPr>
        <w:t>— развитие способностей к творческой деятельности.</w:t>
      </w:r>
    </w:p>
    <w:p w:rsidR="00864F3C" w:rsidRPr="00864F3C" w:rsidRDefault="00864F3C" w:rsidP="00864F3C">
      <w:pPr>
        <w:ind w:firstLine="540"/>
        <w:jc w:val="both"/>
        <w:rPr>
          <w:sz w:val="28"/>
          <w:szCs w:val="28"/>
        </w:rPr>
      </w:pPr>
      <w:r w:rsidRPr="00864F3C">
        <w:rPr>
          <w:sz w:val="28"/>
          <w:szCs w:val="28"/>
        </w:rPr>
        <w:t xml:space="preserve">Программа определяет ряд практических </w:t>
      </w:r>
      <w:r w:rsidRPr="00864F3C">
        <w:rPr>
          <w:b/>
          <w:sz w:val="28"/>
          <w:szCs w:val="28"/>
        </w:rPr>
        <w:t>задач</w:t>
      </w:r>
      <w:r w:rsidRPr="00864F3C">
        <w:rPr>
          <w:sz w:val="28"/>
          <w:szCs w:val="28"/>
        </w:rPr>
        <w:t>, решение которых обеспечит достижение основных целей изучения предмета:</w:t>
      </w:r>
    </w:p>
    <w:p w:rsidR="00864F3C" w:rsidRPr="00864F3C" w:rsidRDefault="00864F3C" w:rsidP="00864F3C">
      <w:pPr>
        <w:ind w:firstLine="540"/>
        <w:jc w:val="both"/>
        <w:rPr>
          <w:sz w:val="28"/>
          <w:szCs w:val="28"/>
        </w:rPr>
      </w:pPr>
      <w:r w:rsidRPr="00864F3C">
        <w:rPr>
          <w:sz w:val="28"/>
          <w:szCs w:val="28"/>
        </w:rPr>
        <w:lastRenderedPageBreak/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864F3C" w:rsidRPr="00864F3C" w:rsidRDefault="00864F3C" w:rsidP="00864F3C">
      <w:pPr>
        <w:ind w:firstLine="540"/>
        <w:jc w:val="both"/>
        <w:rPr>
          <w:sz w:val="28"/>
          <w:szCs w:val="28"/>
        </w:rPr>
      </w:pPr>
      <w:r w:rsidRPr="00864F3C">
        <w:rPr>
          <w:sz w:val="28"/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864F3C">
        <w:rPr>
          <w:sz w:val="28"/>
          <w:szCs w:val="28"/>
        </w:rPr>
        <w:t>морфемике</w:t>
      </w:r>
      <w:proofErr w:type="spellEnd"/>
      <w:r w:rsidRPr="00864F3C">
        <w:rPr>
          <w:sz w:val="28"/>
          <w:szCs w:val="28"/>
        </w:rPr>
        <w:t xml:space="preserve"> (состав слова), морфологии и синтаксисе;</w:t>
      </w:r>
    </w:p>
    <w:p w:rsidR="00864F3C" w:rsidRPr="00864F3C" w:rsidRDefault="00864F3C" w:rsidP="00864F3C">
      <w:pPr>
        <w:ind w:firstLine="540"/>
        <w:jc w:val="both"/>
        <w:rPr>
          <w:sz w:val="28"/>
          <w:szCs w:val="28"/>
        </w:rPr>
      </w:pPr>
      <w:r w:rsidRPr="00864F3C">
        <w:rPr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864F3C" w:rsidRPr="00864F3C" w:rsidRDefault="00864F3C" w:rsidP="00864F3C">
      <w:pPr>
        <w:ind w:firstLine="540"/>
        <w:jc w:val="both"/>
        <w:rPr>
          <w:sz w:val="28"/>
          <w:szCs w:val="28"/>
        </w:rPr>
      </w:pPr>
      <w:r w:rsidRPr="00864F3C">
        <w:rPr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864F3C" w:rsidRPr="00864F3C" w:rsidRDefault="00864F3C" w:rsidP="00ED314B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864F3C">
        <w:rPr>
          <w:rFonts w:ascii="Times New Roman" w:hAnsi="Times New Roman"/>
          <w:b/>
          <w:bCs/>
          <w:sz w:val="28"/>
          <w:szCs w:val="28"/>
        </w:rPr>
        <w:t xml:space="preserve">Описание места курса в Учебном плане: </w:t>
      </w:r>
    </w:p>
    <w:bookmarkEnd w:id="0"/>
    <w:p w:rsidR="00864F3C" w:rsidRPr="00864F3C" w:rsidRDefault="00864F3C" w:rsidP="00864F3C">
      <w:pPr>
        <w:ind w:firstLine="600"/>
        <w:jc w:val="both"/>
        <w:rPr>
          <w:b/>
          <w:sz w:val="28"/>
          <w:szCs w:val="28"/>
        </w:rPr>
      </w:pPr>
      <w:r w:rsidRPr="00864F3C">
        <w:rPr>
          <w:sz w:val="28"/>
          <w:szCs w:val="28"/>
        </w:rPr>
        <w:t>На изучение русского языка  выделяется в</w:t>
      </w:r>
      <w:r w:rsidRPr="00864F3C">
        <w:rPr>
          <w:b/>
          <w:sz w:val="28"/>
          <w:szCs w:val="28"/>
        </w:rPr>
        <w:t xml:space="preserve"> </w:t>
      </w:r>
      <w:r w:rsidRPr="00864F3C">
        <w:rPr>
          <w:sz w:val="28"/>
          <w:szCs w:val="28"/>
        </w:rPr>
        <w:t>1 классе — 165 ч (5 ч в неделю, 33 учебные недели): из них 115 ч (23 учебные недели) отводится урокам обучения письму в период обучения грамоте и 50 ч</w:t>
      </w:r>
      <w:r w:rsidRPr="00864F3C">
        <w:rPr>
          <w:b/>
          <w:sz w:val="28"/>
          <w:szCs w:val="28"/>
        </w:rPr>
        <w:t xml:space="preserve"> </w:t>
      </w:r>
      <w:r w:rsidRPr="00864F3C">
        <w:rPr>
          <w:sz w:val="28"/>
          <w:szCs w:val="28"/>
        </w:rPr>
        <w:t>(10 учебных недель) — урокам русского языка. Во 2-4 классах — 170 ч ежегодно (34 учебных недель). Всего 675 часов.</w:t>
      </w:r>
    </w:p>
    <w:p w:rsidR="00864F3C" w:rsidRDefault="00864F3C" w:rsidP="00864F3C">
      <w:pPr>
        <w:ind w:firstLine="540"/>
        <w:jc w:val="center"/>
        <w:rPr>
          <w:b/>
        </w:rPr>
      </w:pPr>
    </w:p>
    <w:p w:rsidR="00745026" w:rsidRDefault="00745026"/>
    <w:sectPr w:rsidR="0074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3C"/>
    <w:rsid w:val="00745026"/>
    <w:rsid w:val="00864F3C"/>
    <w:rsid w:val="00E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864F3C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864F3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01">
    <w:name w:val="fontstyle01"/>
    <w:basedOn w:val="a0"/>
    <w:rsid w:val="00864F3C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864F3C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864F3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01">
    <w:name w:val="fontstyle01"/>
    <w:basedOn w:val="a0"/>
    <w:rsid w:val="00864F3C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2021-08-16T02:37:00Z</dcterms:created>
  <dcterms:modified xsi:type="dcterms:W3CDTF">2021-08-16T02:45:00Z</dcterms:modified>
</cp:coreProperties>
</file>